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38B" w:rsidRDefault="0070738B" w:rsidP="0070738B">
      <w:pPr>
        <w:jc w:val="center"/>
        <w:rPr>
          <w:rFonts w:hint="eastAsia"/>
          <w:b/>
          <w:sz w:val="36"/>
          <w:szCs w:val="36"/>
        </w:rPr>
      </w:pPr>
      <w:r w:rsidRPr="0070738B">
        <w:rPr>
          <w:rFonts w:hint="eastAsia"/>
          <w:b/>
          <w:sz w:val="36"/>
          <w:szCs w:val="36"/>
        </w:rPr>
        <w:t>从严上要求，向实处着力</w:t>
      </w:r>
    </w:p>
    <w:p w:rsidR="0070738B" w:rsidRDefault="0070738B" w:rsidP="0070738B">
      <w:pPr>
        <w:jc w:val="right"/>
        <w:rPr>
          <w:rFonts w:hint="eastAsia"/>
        </w:rPr>
      </w:pPr>
      <w:r>
        <w:rPr>
          <w:rFonts w:hint="eastAsia"/>
        </w:rPr>
        <w:t xml:space="preserve">　　</w:t>
      </w:r>
      <w:r>
        <w:rPr>
          <w:rFonts w:hint="eastAsia"/>
        </w:rPr>
        <w:t>(</w:t>
      </w:r>
      <w:r>
        <w:rPr>
          <w:rFonts w:hint="eastAsia"/>
        </w:rPr>
        <w:t>《</w:t>
      </w:r>
      <w:r>
        <w:rPr>
          <w:rFonts w:hint="eastAsia"/>
        </w:rPr>
        <w:t xml:space="preserve"> </w:t>
      </w:r>
      <w:r>
        <w:rPr>
          <w:rFonts w:hint="eastAsia"/>
        </w:rPr>
        <w:t>人民日报</w:t>
      </w:r>
      <w:r>
        <w:rPr>
          <w:rFonts w:hint="eastAsia"/>
        </w:rPr>
        <w:t xml:space="preserve"> </w:t>
      </w:r>
      <w:r>
        <w:rPr>
          <w:rFonts w:hint="eastAsia"/>
        </w:rPr>
        <w:t>》</w:t>
      </w:r>
      <w:r>
        <w:rPr>
          <w:rFonts w:hint="eastAsia"/>
        </w:rPr>
        <w:t>2014</w:t>
      </w:r>
      <w:r>
        <w:rPr>
          <w:rFonts w:hint="eastAsia"/>
        </w:rPr>
        <w:t>年</w:t>
      </w:r>
      <w:r>
        <w:rPr>
          <w:rFonts w:hint="eastAsia"/>
        </w:rPr>
        <w:t>03</w:t>
      </w:r>
      <w:r>
        <w:rPr>
          <w:rFonts w:hint="eastAsia"/>
        </w:rPr>
        <w:t>月</w:t>
      </w:r>
      <w:r>
        <w:rPr>
          <w:rFonts w:hint="eastAsia"/>
        </w:rPr>
        <w:t>10</w:t>
      </w:r>
      <w:r>
        <w:rPr>
          <w:rFonts w:hint="eastAsia"/>
        </w:rPr>
        <w:t>日</w:t>
      </w:r>
      <w:r>
        <w:rPr>
          <w:rFonts w:hint="eastAsia"/>
        </w:rPr>
        <w:t xml:space="preserve"> 01 </w:t>
      </w:r>
      <w:r>
        <w:rPr>
          <w:rFonts w:hint="eastAsia"/>
        </w:rPr>
        <w:t>版</w:t>
      </w:r>
      <w:r>
        <w:rPr>
          <w:rFonts w:hint="eastAsia"/>
        </w:rPr>
        <w:t>)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“严以修身，严以用权，严以律己”“谋事要实，创业要实，做人要实”，在参加安徽代表团审议时，习近平总书记强调的“三严”“三实”，谆谆告诫，语重心长。对于各级干部来说，这“三严”“三实”，是正心修身的重要守则，是干事创业的行动准则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古人讲“君子求诸己”“持身要严”，说的都是律己要从严。对于领导干部来说，严以修身，就是要加强党性修养，坚定理想信念，提升道德境界，追求高尚情操，自觉远离低级趣味，自觉抵制歪风邪气。严以用权，就是要坚持用权为民，按规则、按制度行使权力，把权力关进制度的笼子里，任何时候都不搞特权、不以权谋私。严以律己，就是要心存敬畏、手握戒尺，慎独慎微、勤于自省，遵守党纪国法，做到为政清廉。坚持这“三严”，我们才会达致“随心所欲，不逾矩”的境界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一年多来，我们党坚决反“四风”、坚持“铁八条”，取得了初步成效。但有些干部觉得有点过头，甚至慨叹“为官不易”“官不聊生”。这就是认识问题、态度问题。“不以规矩，不能成方圆”，如果党员干部不能严加约束，既想当官又想发财，总想突破规矩自由自在，我们拿什么取信于民、凝聚民心？“一处弛则百处懈”，要求一旦放松，标准一旦从宽，自我约束就等于自我放任，制度刚性就变成了“橡皮泥”。惟有严字当头，从严要求，一把尺子量到底，立规矩、定底线、亮红线，才能防止出现“破窗效应”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我们党一贯提倡“做老实人、说老实话、干老实事”，今天仍然需要坚持和发扬，做好“实”的文章。谋事要实，就是要从实际出发谋划事业和工作，使点</w:t>
      </w:r>
      <w:r w:rsidRPr="0070738B">
        <w:rPr>
          <w:rFonts w:ascii="微软雅黑" w:eastAsia="微软雅黑" w:hAnsi="微软雅黑" w:hint="eastAsia"/>
          <w:sz w:val="24"/>
          <w:szCs w:val="24"/>
        </w:rPr>
        <w:lastRenderedPageBreak/>
        <w:t>子、政策、方案符合实际情况、符合客观规律、符合科学精神，不好高骛远，不脱离实际。创业要实，就是要脚踏实地、真抓实干，敢于担当责任，勇于直面矛盾，善于解决问题，努力创造经得起实践、人民、历史检验的实绩。做人要实，就是要对党、对组织、对人民、对同志忠诚老实，做老实人、说老实话、干老实事，襟怀坦白，公道正派。处处用“实”说话，胜过一切阔论虚功。各级干部做到“三实”，我们的改革蓝图才会变成美好现实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现实生活中，有些干部喜欢做表面文章、搭花架子，当“三拍干部”。一些干部不懂得“功成不必在我”的操守，常有“新官不理旧事”的错误心态，有的地方换一任干部就新上一批项目，使很多事情虎头蛇尾，留下不少“半拉子”工程。有的对上级阳奉阴违，对群众则成了“官油子”、不办实事。凡此种种，都是不以实立身，不以实为守，不以实行事。各级干部如果谋事不求实，创业不踏实，做人不老实，不但做人失败，什么事也都干不成。</w:t>
      </w:r>
    </w:p>
    <w:p w:rsidR="0070738B" w:rsidRPr="0070738B" w:rsidRDefault="0070738B" w:rsidP="0070738B">
      <w:pPr>
        <w:ind w:firstLine="480"/>
        <w:rPr>
          <w:rFonts w:ascii="微软雅黑" w:eastAsia="微软雅黑" w:hAnsi="微软雅黑" w:hint="eastAsia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>今天，新一轮改革大潮已经起势，各级干部惟有从严上要求、向实处着力，把“三严”“三实”内化于心、外化于行，才能使清风正气一点一点积聚起来，使党员干部队伍的精气神昂扬起来，以严与实的过硬作风，担当改革重任，增进人民福祉。</w:t>
      </w:r>
    </w:p>
    <w:p w:rsidR="0070738B" w:rsidRPr="009167BE" w:rsidRDefault="0070738B" w:rsidP="009167BE">
      <w:pPr>
        <w:rPr>
          <w:rFonts w:ascii="微软雅黑" w:eastAsia="微软雅黑" w:hAnsi="微软雅黑" w:hint="eastAsia"/>
          <w:sz w:val="24"/>
          <w:szCs w:val="24"/>
        </w:rPr>
      </w:pPr>
      <w:r w:rsidRPr="009167BE">
        <w:rPr>
          <w:rFonts w:ascii="微软雅黑" w:eastAsia="微软雅黑" w:hAnsi="微软雅黑" w:hint="eastAsia"/>
          <w:sz w:val="24"/>
          <w:szCs w:val="24"/>
        </w:rPr>
        <w:t>（</w:t>
      </w:r>
      <w:r w:rsidRPr="009167BE">
        <w:rPr>
          <w:rFonts w:ascii="微软雅黑" w:eastAsia="微软雅黑" w:hAnsi="微软雅黑" w:hint="eastAsia"/>
          <w:sz w:val="24"/>
          <w:szCs w:val="24"/>
        </w:rPr>
        <w:t>这篇评论员文章是习近平总书记提出“三严三实”后的专题论述，深入解释了何为“三严”、何为“三实”，并把问题摆在当下，要求提在当前，值得对照思考。</w:t>
      </w:r>
      <w:r w:rsidRPr="009167BE">
        <w:rPr>
          <w:rFonts w:ascii="微软雅黑" w:eastAsia="微软雅黑" w:hAnsi="微软雅黑" w:hint="eastAsia"/>
          <w:sz w:val="24"/>
          <w:szCs w:val="24"/>
        </w:rPr>
        <w:t>）</w:t>
      </w:r>
    </w:p>
    <w:p w:rsidR="0070738B" w:rsidRDefault="0070738B" w:rsidP="0070738B">
      <w:pPr>
        <w:rPr>
          <w:rFonts w:hint="eastAsia"/>
        </w:rPr>
      </w:pPr>
    </w:p>
    <w:p w:rsidR="0070738B" w:rsidRDefault="0070738B" w:rsidP="0070738B">
      <w:pPr>
        <w:rPr>
          <w:rFonts w:hint="eastAsia"/>
        </w:rPr>
      </w:pPr>
    </w:p>
    <w:p w:rsidR="009167BE" w:rsidRDefault="009167BE" w:rsidP="0070738B">
      <w:pPr>
        <w:rPr>
          <w:rFonts w:hint="eastAsia"/>
        </w:rPr>
      </w:pPr>
    </w:p>
    <w:p w:rsidR="009167BE" w:rsidRDefault="009167BE" w:rsidP="0070738B">
      <w:pPr>
        <w:rPr>
          <w:rFonts w:hint="eastAsia"/>
        </w:rPr>
      </w:pPr>
    </w:p>
    <w:p w:rsidR="009167BE" w:rsidRDefault="009167BE" w:rsidP="0070738B">
      <w:pPr>
        <w:rPr>
          <w:rFonts w:hint="eastAsia"/>
        </w:rPr>
      </w:pPr>
    </w:p>
    <w:p w:rsidR="009167BE" w:rsidRDefault="009167BE" w:rsidP="0070738B">
      <w:pPr>
        <w:rPr>
          <w:rFonts w:hint="eastAsia"/>
        </w:rPr>
      </w:pPr>
    </w:p>
    <w:p w:rsidR="009167BE" w:rsidRDefault="009167BE" w:rsidP="0070738B">
      <w:pPr>
        <w:rPr>
          <w:rFonts w:hint="eastAsia"/>
        </w:rPr>
      </w:pPr>
    </w:p>
    <w:p w:rsidR="0070738B" w:rsidRDefault="0070738B" w:rsidP="0070738B"/>
    <w:p w:rsidR="0070738B" w:rsidRPr="0070738B" w:rsidRDefault="0070738B" w:rsidP="0070738B">
      <w:pPr>
        <w:jc w:val="center"/>
        <w:rPr>
          <w:b/>
          <w:sz w:val="36"/>
          <w:szCs w:val="36"/>
        </w:rPr>
      </w:pPr>
      <w:r w:rsidRPr="0070738B">
        <w:rPr>
          <w:rFonts w:hint="eastAsia"/>
          <w:b/>
          <w:sz w:val="36"/>
          <w:szCs w:val="36"/>
        </w:rPr>
        <w:lastRenderedPageBreak/>
        <w:t>思想上过关是前提</w:t>
      </w:r>
    </w:p>
    <w:p w:rsidR="0070738B" w:rsidRDefault="0070738B" w:rsidP="0070738B">
      <w:pPr>
        <w:ind w:firstLine="450"/>
        <w:jc w:val="right"/>
        <w:rPr>
          <w:rFonts w:hint="eastAsia"/>
        </w:rPr>
      </w:pPr>
      <w:r w:rsidRPr="0070738B">
        <w:rPr>
          <w:rFonts w:hint="eastAsia"/>
        </w:rPr>
        <w:t>——</w:t>
      </w:r>
      <w:r w:rsidRPr="0070738B">
        <w:rPr>
          <w:rFonts w:hint="eastAsia"/>
        </w:rPr>
        <w:t>一论以“三严三实”推进教育实践活动</w:t>
      </w:r>
      <w:r w:rsidRPr="0070738B">
        <w:rPr>
          <w:rFonts w:hint="eastAsia"/>
        </w:rPr>
        <w:t>(</w:t>
      </w:r>
      <w:r w:rsidRPr="0070738B">
        <w:rPr>
          <w:rFonts w:hint="eastAsia"/>
        </w:rPr>
        <w:t>《</w:t>
      </w:r>
      <w:r w:rsidRPr="0070738B">
        <w:rPr>
          <w:rFonts w:hint="eastAsia"/>
        </w:rPr>
        <w:t xml:space="preserve"> </w:t>
      </w:r>
      <w:r w:rsidRPr="0070738B">
        <w:rPr>
          <w:rFonts w:hint="eastAsia"/>
        </w:rPr>
        <w:t>人民日报</w:t>
      </w:r>
      <w:r w:rsidRPr="0070738B">
        <w:rPr>
          <w:rFonts w:hint="eastAsia"/>
        </w:rPr>
        <w:t xml:space="preserve"> </w:t>
      </w:r>
      <w:r w:rsidRPr="0070738B">
        <w:rPr>
          <w:rFonts w:hint="eastAsia"/>
        </w:rPr>
        <w:t>》</w:t>
      </w:r>
      <w:r w:rsidRPr="0070738B">
        <w:rPr>
          <w:rFonts w:hint="eastAsia"/>
        </w:rPr>
        <w:t>2014</w:t>
      </w:r>
      <w:r w:rsidRPr="0070738B">
        <w:rPr>
          <w:rFonts w:hint="eastAsia"/>
        </w:rPr>
        <w:t>年</w:t>
      </w:r>
      <w:r w:rsidRPr="0070738B">
        <w:rPr>
          <w:rFonts w:hint="eastAsia"/>
        </w:rPr>
        <w:t>04</w:t>
      </w:r>
      <w:r w:rsidRPr="0070738B">
        <w:rPr>
          <w:rFonts w:hint="eastAsia"/>
        </w:rPr>
        <w:t>月</w:t>
      </w:r>
      <w:r w:rsidRPr="0070738B">
        <w:rPr>
          <w:rFonts w:hint="eastAsia"/>
        </w:rPr>
        <w:t>08</w:t>
      </w:r>
      <w:r w:rsidRPr="0070738B">
        <w:rPr>
          <w:rFonts w:hint="eastAsia"/>
        </w:rPr>
        <w:t>日</w:t>
      </w:r>
      <w:r w:rsidRPr="0070738B">
        <w:rPr>
          <w:rFonts w:hint="eastAsia"/>
        </w:rPr>
        <w:t xml:space="preserve"> 01 </w:t>
      </w:r>
      <w:r w:rsidRPr="0070738B">
        <w:rPr>
          <w:rFonts w:hint="eastAsia"/>
        </w:rPr>
        <w:t>版</w:t>
      </w:r>
      <w:r w:rsidRPr="0070738B">
        <w:rPr>
          <w:rFonts w:hint="eastAsia"/>
        </w:rPr>
        <w:t>)</w:t>
      </w:r>
    </w:p>
    <w:p w:rsidR="0070738B" w:rsidRPr="0070738B" w:rsidRDefault="0070738B" w:rsidP="0070738B">
      <w:pPr>
        <w:ind w:firstLine="450"/>
        <w:jc w:val="right"/>
      </w:pP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有思想提高才有作风进步，有认识到位才有改进自觉。开展第二批群众路线教育实践活动，如何实现高水平高质量，确保不虚不空不偏不走过场？提高思想认识是前提，把握“三严三实”是关键。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作风问题的根源在于党性问题，教育实践活动从本质上说，是为了改造主观世界，解决好世界观、人生观、价值观这个“总开关”。思想“闸门”不紧，行为做派就会“漏风”，活动效果就会打折扣;而思想上的返璞归真，党性上的固本培元，往往能激发起行动上勘误纠错、踏实奋行的自觉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应该看到，第二批教育实践活动开展以来，各项工作扎实有力，干部群众充满期待。但有一些苗头值得注意，一些地方对思想这个“总开关”重视还不够：有的动员不深入，宣传工作不到位;有的闭门造车，关起门来搞策划。有的凌空蹈虚，动员讲话照抄照搬，等等。思想上松一寸，行动上就可能差一尺。要让第二批教育实践活动有一个好起点，就务必从思想上严起来、实起来，向严要成绩、靠实出效果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第二批活动片大面广，基层情况千头万绪，这对坚持开门搞活动，运用好组织宣传的新方式、新手段，提出了更高更迫切的要求。确保在思想上过关，需要结合本地本单位实际把中央精神、活动要求、“四风”危害、突出问题讲清讲透;需要把调查摸底、制定方案、部署活动列入思想预热、宣传发动的过程，去一线调研，听取群众意见;需要有针对性地引导解决不以为然、信心不足、被动观望等思想问题，避免活动宣传阐释口号化、表面化的现象。宣传动员到位了，干部群众才会知道为什么搞活动、怎么搞、搞成什么样;思想发动充分了，干部群众</w:t>
      </w:r>
      <w:r w:rsidRPr="0070738B">
        <w:rPr>
          <w:rFonts w:ascii="微软雅黑" w:eastAsia="微软雅黑" w:hAnsi="微软雅黑" w:hint="eastAsia"/>
          <w:sz w:val="24"/>
          <w:szCs w:val="24"/>
        </w:rPr>
        <w:lastRenderedPageBreak/>
        <w:t>才能心中有底、有数、有热情。</w:t>
      </w:r>
    </w:p>
    <w:p w:rsidR="0070738B" w:rsidRPr="0070738B" w:rsidRDefault="0070738B" w:rsidP="0070738B">
      <w:pPr>
        <w:rPr>
          <w:rFonts w:ascii="微软雅黑" w:eastAsia="微软雅黑" w:hAnsi="微软雅黑" w:hint="eastAsia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“知者行之始，行者知之成。”在思想认识层面把好关口，在活动要求方面严上加严，我们就能以作风之精进、工作之实绩，焕发党风政风新气象，提高群众的认可参与度，推动第二批教育实践活动善始善终、善作善成。</w:t>
      </w:r>
    </w:p>
    <w:p w:rsidR="0070738B" w:rsidRDefault="0070738B" w:rsidP="0070738B"/>
    <w:p w:rsidR="0070738B" w:rsidRDefault="0070738B" w:rsidP="0070738B"/>
    <w:p w:rsidR="0070738B" w:rsidRPr="0070738B" w:rsidRDefault="0070738B" w:rsidP="0070738B">
      <w:pPr>
        <w:jc w:val="center"/>
        <w:rPr>
          <w:b/>
          <w:sz w:val="36"/>
          <w:szCs w:val="36"/>
        </w:rPr>
      </w:pPr>
      <w:r>
        <w:rPr>
          <w:rFonts w:hint="eastAsia"/>
        </w:rPr>
        <w:t xml:space="preserve">　　</w:t>
      </w:r>
      <w:r w:rsidRPr="0070738B">
        <w:rPr>
          <w:rFonts w:hint="eastAsia"/>
          <w:b/>
          <w:sz w:val="36"/>
          <w:szCs w:val="36"/>
        </w:rPr>
        <w:t>学习教育重在实打实</w:t>
      </w:r>
    </w:p>
    <w:p w:rsidR="0070738B" w:rsidRDefault="0070738B" w:rsidP="0070738B">
      <w:pPr>
        <w:ind w:firstLine="420"/>
        <w:jc w:val="right"/>
        <w:rPr>
          <w:rFonts w:hint="eastAsia"/>
        </w:rPr>
      </w:pPr>
      <w:r>
        <w:rPr>
          <w:rFonts w:hint="eastAsia"/>
        </w:rPr>
        <w:t>——</w:t>
      </w:r>
      <w:r>
        <w:rPr>
          <w:rFonts w:hint="eastAsia"/>
        </w:rPr>
        <w:t>二论以“三严三实”推进教育实践活动</w:t>
      </w:r>
      <w:r w:rsidRPr="0070738B">
        <w:rPr>
          <w:rFonts w:hint="eastAsia"/>
        </w:rPr>
        <w:t xml:space="preserve">　</w:t>
      </w:r>
      <w:r w:rsidRPr="0070738B">
        <w:rPr>
          <w:rFonts w:hint="eastAsia"/>
        </w:rPr>
        <w:t>(</w:t>
      </w:r>
      <w:r w:rsidRPr="0070738B">
        <w:rPr>
          <w:rFonts w:hint="eastAsia"/>
        </w:rPr>
        <w:t>《</w:t>
      </w:r>
      <w:r w:rsidRPr="0070738B">
        <w:rPr>
          <w:rFonts w:hint="eastAsia"/>
        </w:rPr>
        <w:t xml:space="preserve"> </w:t>
      </w:r>
      <w:r w:rsidRPr="0070738B">
        <w:rPr>
          <w:rFonts w:hint="eastAsia"/>
        </w:rPr>
        <w:t>人民日报</w:t>
      </w:r>
      <w:r w:rsidRPr="0070738B">
        <w:rPr>
          <w:rFonts w:hint="eastAsia"/>
        </w:rPr>
        <w:t xml:space="preserve"> </w:t>
      </w:r>
      <w:r w:rsidRPr="0070738B">
        <w:rPr>
          <w:rFonts w:hint="eastAsia"/>
        </w:rPr>
        <w:t>》</w:t>
      </w:r>
      <w:r w:rsidRPr="0070738B">
        <w:rPr>
          <w:rFonts w:hint="eastAsia"/>
        </w:rPr>
        <w:t>2014</w:t>
      </w:r>
      <w:r w:rsidRPr="0070738B">
        <w:rPr>
          <w:rFonts w:hint="eastAsia"/>
        </w:rPr>
        <w:t>年</w:t>
      </w:r>
      <w:r w:rsidRPr="0070738B">
        <w:rPr>
          <w:rFonts w:hint="eastAsia"/>
        </w:rPr>
        <w:t>04</w:t>
      </w:r>
      <w:r w:rsidRPr="0070738B">
        <w:rPr>
          <w:rFonts w:hint="eastAsia"/>
        </w:rPr>
        <w:t>月</w:t>
      </w:r>
      <w:r w:rsidRPr="0070738B">
        <w:rPr>
          <w:rFonts w:hint="eastAsia"/>
        </w:rPr>
        <w:t>10</w:t>
      </w:r>
      <w:r w:rsidRPr="0070738B">
        <w:rPr>
          <w:rFonts w:hint="eastAsia"/>
        </w:rPr>
        <w:t>日</w:t>
      </w:r>
      <w:r w:rsidRPr="0070738B">
        <w:rPr>
          <w:rFonts w:hint="eastAsia"/>
        </w:rPr>
        <w:t xml:space="preserve"> 01 </w:t>
      </w:r>
      <w:r w:rsidRPr="0070738B">
        <w:rPr>
          <w:rFonts w:hint="eastAsia"/>
        </w:rPr>
        <w:t>版</w:t>
      </w:r>
      <w:r w:rsidRPr="0070738B">
        <w:rPr>
          <w:rFonts w:hint="eastAsia"/>
        </w:rPr>
        <w:t>)</w:t>
      </w:r>
    </w:p>
    <w:p w:rsidR="0070738B" w:rsidRPr="0070738B" w:rsidRDefault="0070738B" w:rsidP="0070738B">
      <w:pPr>
        <w:ind w:firstLine="420"/>
        <w:jc w:val="right"/>
      </w:pP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>
        <w:rPr>
          <w:rFonts w:hint="eastAsia"/>
        </w:rPr>
        <w:t xml:space="preserve">　　</w:t>
      </w:r>
      <w:r w:rsidRPr="0070738B">
        <w:rPr>
          <w:rFonts w:ascii="微软雅黑" w:eastAsia="微软雅黑" w:hAnsi="微软雅黑" w:hint="eastAsia"/>
          <w:sz w:val="24"/>
          <w:szCs w:val="24"/>
        </w:rPr>
        <w:t>推进第二批教育实践活动，学习教育环节很重要。在这一环节，如何认真坐下来、真正学进去？如何避免表面化、空对空？关键在一个“实”字。如果“开会念学习材料、散会攒学习心得”，敷衍了事、应付交差，观点摆不正、理论吃不透，既难以提高思想认识，更会把学习教育变成形式主义。从这个角度，把学习教育环节搞好，必须下足实打实的功夫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端正态度，是实打实的前提。不可否认，很多领导干部手头、案头的工作非常繁重，经常导致“坐不下来”，能坐下来也“静不下来”。甚至有一些领导干部，把集中学习时间当成了休息时间，觉得平时工作太忙，不如趁学习时间透口气。这是定力不够、态度不实的表现。实打实地学，是为了实打实地干。吃不透中央精神，学不透规定篇目，以后的工作往哪里做？找不准方向，摸不清思路，盲目求快求多又有何效果？解决态度问题，先要端正思想认识。要像做学问一样，拿出把冷板凳坐热的态度和功夫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内容扎实，是实打实的载体。有的地方在学习教育中，用10分钟学习规定篇目，却用50分钟讨论其他事情。虽然看上去也在学，也在讲，也有讨论，但是内容注了水，干饭变成了稀饭甚至米汤。对这种内容“搭车”“超载”的现象，</w:t>
      </w:r>
      <w:r w:rsidRPr="0070738B">
        <w:rPr>
          <w:rFonts w:ascii="微软雅黑" w:eastAsia="微软雅黑" w:hAnsi="微软雅黑" w:hint="eastAsia"/>
          <w:sz w:val="24"/>
          <w:szCs w:val="24"/>
        </w:rPr>
        <w:lastRenderedPageBreak/>
        <w:t>必须予以摒弃。在学习内容上要讲究一就是一、二就是二，不但要瞄准靶心，还要一个猛子扎到底，把内容真正融入思想认识中，入耳入心，不能摊开本子记笔记，合上本子全忘光。</w:t>
      </w:r>
    </w:p>
    <w:p w:rsidR="0070738B" w:rsidRPr="0070738B" w:rsidRDefault="0070738B" w:rsidP="0070738B">
      <w:pPr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 xml:space="preserve">　　拿出成效，是实打实的体现。怎么才能让学习教育取得最大效果？带着实实在在的问题学才能有针对性。如果把学习教育当成从理论到理论、从书本到书本的过程，注定不会有实打实的效果。在学习过程中时刻联系实践中的困惑、工作中的疑难，有针对性地思考、调研和讨论，才不会“入宝山而空返”。而学习的成效，也要拿到实践中检验，让群众打分评判，保证将学习成果落到实处。</w:t>
      </w:r>
    </w:p>
    <w:p w:rsidR="00000000" w:rsidRPr="0070738B" w:rsidRDefault="0070738B" w:rsidP="0070738B">
      <w:pPr>
        <w:ind w:firstLine="420"/>
        <w:rPr>
          <w:rFonts w:ascii="微软雅黑" w:eastAsia="微软雅黑" w:hAnsi="微软雅黑" w:hint="eastAsia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>没有坚实的根基，哪来枝叶的繁茂。板凳坐实、研讨扎实、内容务实，才能巩固宗旨意识和群众观点，才能使教育实践活动主旨不跑偏、效果不落空。</w:t>
      </w:r>
    </w:p>
    <w:p w:rsidR="0070738B" w:rsidRDefault="0070738B" w:rsidP="0070738B">
      <w:pPr>
        <w:ind w:firstLine="420"/>
        <w:rPr>
          <w:rFonts w:hint="eastAsia"/>
        </w:rPr>
      </w:pPr>
    </w:p>
    <w:p w:rsidR="0070738B" w:rsidRDefault="0070738B" w:rsidP="0070738B">
      <w:pPr>
        <w:ind w:firstLine="420"/>
        <w:rPr>
          <w:rFonts w:hint="eastAsia"/>
        </w:rPr>
      </w:pPr>
    </w:p>
    <w:p w:rsidR="0070738B" w:rsidRPr="0070738B" w:rsidRDefault="0070738B" w:rsidP="0070738B">
      <w:pPr>
        <w:jc w:val="center"/>
        <w:rPr>
          <w:b/>
          <w:sz w:val="36"/>
          <w:szCs w:val="36"/>
        </w:rPr>
      </w:pPr>
      <w:r w:rsidRPr="0070738B">
        <w:rPr>
          <w:rFonts w:hint="eastAsia"/>
          <w:b/>
          <w:sz w:val="36"/>
          <w:szCs w:val="36"/>
        </w:rPr>
        <w:t>听取意见不能跑偏</w:t>
      </w:r>
    </w:p>
    <w:p w:rsidR="0070738B" w:rsidRDefault="0070738B" w:rsidP="009167BE">
      <w:pPr>
        <w:ind w:firstLine="420"/>
        <w:jc w:val="right"/>
        <w:rPr>
          <w:rFonts w:hint="eastAsia"/>
        </w:rPr>
      </w:pPr>
      <w:r>
        <w:rPr>
          <w:rFonts w:hint="eastAsia"/>
        </w:rPr>
        <w:t>——</w:t>
      </w:r>
      <w:r>
        <w:rPr>
          <w:rFonts w:hint="eastAsia"/>
        </w:rPr>
        <w:t>三论以“三严三实”推进教育实践活动</w:t>
      </w:r>
      <w:r w:rsidRPr="0070738B">
        <w:rPr>
          <w:rFonts w:hint="eastAsia"/>
        </w:rPr>
        <w:t>(</w:t>
      </w:r>
      <w:r w:rsidRPr="0070738B">
        <w:rPr>
          <w:rFonts w:hint="eastAsia"/>
        </w:rPr>
        <w:t>《</w:t>
      </w:r>
      <w:r w:rsidRPr="0070738B">
        <w:rPr>
          <w:rFonts w:hint="eastAsia"/>
        </w:rPr>
        <w:t xml:space="preserve"> </w:t>
      </w:r>
      <w:r w:rsidRPr="0070738B">
        <w:rPr>
          <w:rFonts w:hint="eastAsia"/>
        </w:rPr>
        <w:t>人民日报</w:t>
      </w:r>
      <w:r w:rsidRPr="0070738B">
        <w:rPr>
          <w:rFonts w:hint="eastAsia"/>
        </w:rPr>
        <w:t xml:space="preserve"> </w:t>
      </w:r>
      <w:r w:rsidRPr="0070738B">
        <w:rPr>
          <w:rFonts w:hint="eastAsia"/>
        </w:rPr>
        <w:t>》</w:t>
      </w:r>
      <w:r w:rsidRPr="0070738B">
        <w:rPr>
          <w:rFonts w:hint="eastAsia"/>
        </w:rPr>
        <w:t xml:space="preserve"> 2014</w:t>
      </w:r>
      <w:r w:rsidRPr="0070738B">
        <w:rPr>
          <w:rFonts w:hint="eastAsia"/>
        </w:rPr>
        <w:t>年</w:t>
      </w:r>
      <w:r w:rsidRPr="0070738B">
        <w:rPr>
          <w:rFonts w:hint="eastAsia"/>
        </w:rPr>
        <w:t>04</w:t>
      </w:r>
      <w:r w:rsidRPr="0070738B">
        <w:rPr>
          <w:rFonts w:hint="eastAsia"/>
        </w:rPr>
        <w:t>月</w:t>
      </w:r>
      <w:r w:rsidRPr="0070738B">
        <w:rPr>
          <w:rFonts w:hint="eastAsia"/>
        </w:rPr>
        <w:t>11</w:t>
      </w:r>
      <w:r w:rsidRPr="0070738B">
        <w:rPr>
          <w:rFonts w:hint="eastAsia"/>
        </w:rPr>
        <w:t>日</w:t>
      </w:r>
      <w:r w:rsidRPr="0070738B">
        <w:rPr>
          <w:rFonts w:hint="eastAsia"/>
        </w:rPr>
        <w:t xml:space="preserve"> 01 </w:t>
      </w:r>
      <w:r w:rsidRPr="0070738B">
        <w:rPr>
          <w:rFonts w:hint="eastAsia"/>
        </w:rPr>
        <w:t>版</w:t>
      </w:r>
      <w:r w:rsidRPr="0070738B">
        <w:rPr>
          <w:rFonts w:hint="eastAsia"/>
        </w:rPr>
        <w:t>)</w:t>
      </w:r>
    </w:p>
    <w:p w:rsidR="009167BE" w:rsidRPr="009167BE" w:rsidRDefault="009167BE" w:rsidP="009167BE">
      <w:pPr>
        <w:ind w:firstLine="420"/>
        <w:jc w:val="right"/>
      </w:pPr>
    </w:p>
    <w:p w:rsidR="0070738B" w:rsidRPr="0070738B" w:rsidRDefault="0070738B" w:rsidP="0070738B">
      <w:pPr>
        <w:ind w:firstLineChars="225" w:firstLine="540"/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>听取意见才能找准病灶，发现问题才能有的放矢。能不能听到真心话、听取真意见，决定着能不能发现真问题、产生真触动。正所谓，“只有接受批评才能排泄精神的一切渣滓。只有吸收他人的意见才能添加精神上新的滋养品。”</w:t>
      </w:r>
    </w:p>
    <w:p w:rsidR="0070738B" w:rsidRPr="0070738B" w:rsidRDefault="0070738B" w:rsidP="0070738B">
      <w:pPr>
        <w:ind w:firstLineChars="225" w:firstLine="540"/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>作为第二批群众路线教育实践活动的第一个环节，听取意见是活动深入开展的前提和基础。听取意见不仅要追求广开言路的“广度”，更要注重聚焦“四风”的“精度”。惟其如此，才能让群众反映强烈的突出问题呈现出来，让干部身上的作风积弊纤毫毕现，为查摆问题、整改落实打下坚实基础。</w:t>
      </w:r>
    </w:p>
    <w:p w:rsidR="0070738B" w:rsidRPr="0070738B" w:rsidRDefault="0070738B" w:rsidP="0070738B">
      <w:pPr>
        <w:ind w:firstLine="420"/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>听取意见，就是要以开门纳谏的胸襟、兼听则明的态度、从善如流的心态，虚心接受领导点、同事评、群众提，对作风之弊、行为之垢来一次大检查。就此</w:t>
      </w:r>
      <w:r w:rsidRPr="0070738B">
        <w:rPr>
          <w:rFonts w:ascii="微软雅黑" w:eastAsia="微软雅黑" w:hAnsi="微软雅黑" w:hint="eastAsia"/>
          <w:sz w:val="24"/>
          <w:szCs w:val="24"/>
        </w:rPr>
        <w:lastRenderedPageBreak/>
        <w:t>而言，活动中一些不良苗头应引起注意：或是用听民生方面的意见代替“四风”方面的意见;或是听意见搞“体内循环”，没有真正走出机关、深入群众、沉下身子;或是认为整天和群众一起，不需要听意见……凡此种种，无不让人警醒：听取意见如果不能命中靶心、切中要害，整改落实如何直达病灶、排毒治病？</w:t>
      </w:r>
    </w:p>
    <w:p w:rsidR="0070738B" w:rsidRPr="0070738B" w:rsidRDefault="0070738B" w:rsidP="0070738B">
      <w:pPr>
        <w:ind w:firstLineChars="225" w:firstLine="540"/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>不敢聚焦“四风”，担心问题暴露于己不利;不愿听取意见，害怕听真意见下不来台;不能接受批评，心存“寡人无疾”的侥幸。表面上看是私心作祟，本质上还是宗旨意识不强、党性观念淡薄、群众立场不稳。中央领导同志一再强调，把“三严三实”的要求贯彻落实到教育实践活动每个环节、每项工作中去。具体到听取意见的环节，就是要“严”字当头，咬住“四风”问题不放松、畅通群众参与渠道，让真知灼见充分涌流;就是要“实”字当先，走基层拒绝搞形式、听意见防止摆样子、改作风杜绝花架子，让每一条意见都言之有物。</w:t>
      </w:r>
    </w:p>
    <w:p w:rsidR="0070738B" w:rsidRPr="0070738B" w:rsidRDefault="0070738B" w:rsidP="0070738B">
      <w:pPr>
        <w:ind w:firstLine="420"/>
        <w:rPr>
          <w:rFonts w:ascii="微软雅黑" w:eastAsia="微软雅黑" w:hAnsi="微软雅黑"/>
          <w:sz w:val="24"/>
          <w:szCs w:val="24"/>
        </w:rPr>
      </w:pPr>
      <w:r w:rsidRPr="0070738B">
        <w:rPr>
          <w:rFonts w:ascii="微软雅黑" w:eastAsia="微软雅黑" w:hAnsi="微软雅黑" w:hint="eastAsia"/>
          <w:sz w:val="24"/>
          <w:szCs w:val="24"/>
        </w:rPr>
        <w:t>古人说，“木受绳则直，人受谏则圣。”广开言路不惧忠言逆耳，听取意见聚焦“四风”问题，就能为查摆问题指明方向，为解决问题树立目标，让各级干部真正出汗排毒、洗澡治病，让作风转在深处、改在实处。</w:t>
      </w:r>
    </w:p>
    <w:p w:rsidR="0070738B" w:rsidRPr="0070738B" w:rsidRDefault="0070738B" w:rsidP="0070738B">
      <w:pPr>
        <w:ind w:firstLine="420"/>
        <w:rPr>
          <w:rFonts w:ascii="微软雅黑" w:eastAsia="微软雅黑" w:hAnsi="微软雅黑"/>
          <w:sz w:val="24"/>
          <w:szCs w:val="24"/>
        </w:rPr>
      </w:pPr>
    </w:p>
    <w:sectPr w:rsidR="0070738B" w:rsidRPr="007073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1E4" w:rsidRDefault="00C101E4" w:rsidP="0070738B">
      <w:r>
        <w:separator/>
      </w:r>
    </w:p>
  </w:endnote>
  <w:endnote w:type="continuationSeparator" w:id="1">
    <w:p w:rsidR="00C101E4" w:rsidRDefault="00C101E4" w:rsidP="00707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1E4" w:rsidRDefault="00C101E4" w:rsidP="0070738B">
      <w:r>
        <w:separator/>
      </w:r>
    </w:p>
  </w:footnote>
  <w:footnote w:type="continuationSeparator" w:id="1">
    <w:p w:rsidR="00C101E4" w:rsidRDefault="00C101E4" w:rsidP="007073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738B"/>
    <w:rsid w:val="0070738B"/>
    <w:rsid w:val="009167BE"/>
    <w:rsid w:val="00C1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073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0738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073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0738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5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567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wxy</dc:creator>
  <cp:keywords/>
  <dc:description/>
  <cp:lastModifiedBy>wxy</cp:lastModifiedBy>
  <cp:revision>2</cp:revision>
  <dcterms:created xsi:type="dcterms:W3CDTF">2015-06-01T05:35:00Z</dcterms:created>
  <dcterms:modified xsi:type="dcterms:W3CDTF">2015-06-01T05:48:00Z</dcterms:modified>
</cp:coreProperties>
</file>